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200" w:line="276" w:lineRule="auto"/>
        <w:jc w:val="center"/>
        <w:rPr>
          <w:rFonts w:ascii="Calibri" w:cs="Calibri" w:eastAsia="Calibri" w:hAnsi="Calibri"/>
          <w:b w:val="1"/>
          <w:bCs w:val="1"/>
          <w:sz w:val="32"/>
          <w:szCs w:val="32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32"/>
          <w:szCs w:val="32"/>
          <w:rtl w:val="0"/>
        </w:rPr>
        <w:t xml:space="preserve">ÓVODAI  BEIRATKOZÁS</w:t>
      </w:r>
    </w:p>
    <w:p w:rsidR="00000000" w:rsidDel="00000000" w:rsidP="00000000" w:rsidRDefault="00000000" w:rsidRPr="00000000" w14:paraId="00000002">
      <w:pPr>
        <w:spacing w:after="200" w:line="240" w:lineRule="auto"/>
        <w:jc w:val="center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Tisztelt  Szülők!</w:t>
      </w:r>
    </w:p>
    <w:p w:rsidR="00000000" w:rsidDel="00000000" w:rsidP="00000000" w:rsidRDefault="00000000" w:rsidRPr="00000000" w14:paraId="00000003">
      <w:pPr>
        <w:spacing w:after="200" w:line="240" w:lineRule="auto"/>
        <w:jc w:val="center"/>
        <w:rPr>
          <w:rFonts w:ascii="Times New Roman" w:cs="Times New Roman" w:eastAsia="Times New Roman" w:hAnsi="Times New Roman"/>
          <w:b w:val="1"/>
          <w:bCs w:val="1"/>
          <w:color w:val="ff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ff0000"/>
          <w:sz w:val="24"/>
          <w:szCs w:val="24"/>
          <w:rtl w:val="0"/>
        </w:rPr>
        <w:t xml:space="preserve">A Kesztölci Kiserdei Óvoda „Horička” -ban </w:t>
      </w:r>
    </w:p>
    <w:p w:rsidR="00000000" w:rsidDel="00000000" w:rsidP="00000000" w:rsidRDefault="00000000" w:rsidRPr="00000000" w14:paraId="00000004">
      <w:pPr>
        <w:spacing w:after="200" w:line="240" w:lineRule="auto"/>
        <w:jc w:val="center"/>
        <w:rPr>
          <w:rFonts w:ascii="Times New Roman" w:cs="Times New Roman" w:eastAsia="Times New Roman" w:hAnsi="Times New Roman"/>
          <w:b w:val="1"/>
          <w:bCs w:val="1"/>
          <w:color w:val="ff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ff0000"/>
          <w:sz w:val="24"/>
          <w:szCs w:val="24"/>
          <w:rtl w:val="0"/>
        </w:rPr>
        <w:t xml:space="preserve">2026.04. 21-22-én , 8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ff0000"/>
          <w:sz w:val="24"/>
          <w:szCs w:val="24"/>
          <w:vertAlign w:val="superscript"/>
          <w:rtl w:val="0"/>
        </w:rPr>
        <w:t xml:space="preserve">00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ff0000"/>
          <w:sz w:val="24"/>
          <w:szCs w:val="24"/>
          <w:rtl w:val="0"/>
        </w:rPr>
        <w:t xml:space="preserve">- 15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ff0000"/>
          <w:sz w:val="24"/>
          <w:szCs w:val="24"/>
          <w:vertAlign w:val="superscript"/>
          <w:rtl w:val="0"/>
        </w:rPr>
        <w:t xml:space="preserve">30</w:t>
      </w:r>
      <w:r w:rsidDel="00000000" w:rsidR="00000000" w:rsidRPr="00000000">
        <w:rPr>
          <w:rFonts w:ascii="Times New Roman" w:cs="Times New Roman" w:eastAsia="Times New Roman" w:hAnsi="Times New Roman"/>
          <w:color w:val="ff0000"/>
          <w:sz w:val="24"/>
          <w:szCs w:val="24"/>
          <w:rtl w:val="0"/>
        </w:rPr>
        <w:t xml:space="preserve"> lesz  az óvodai beiratkozás.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hd w:fill="ffffff" w:val="clear"/>
        <w:spacing w:after="300" w:before="300" w:line="240" w:lineRule="auto"/>
        <w:ind w:right="150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2026.09.01-től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óvodakötelesek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azok a gyerekek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 , akik 2026.augusztus 31-ig betöltik a 3. életévüket.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24"/>
          <w:szCs w:val="24"/>
          <w:rtl w:val="0"/>
        </w:rPr>
        <w:t xml:space="preserve">Szabad férőhelyekre várjuk azon gyermekeket, akik 2026.09.01- 2027.08.31 között töltik be 3. életévüket, ők leghamarabb azon a napon vehetik igénybe az óvodai ellátást, amikor betöltik 2.5 életévüket.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hd w:fill="ffffff" w:val="clear"/>
        <w:spacing w:after="300" w:before="300" w:line="240" w:lineRule="auto"/>
        <w:ind w:right="150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i w:val="1"/>
          <w:iCs w:val="1"/>
          <w:color w:val="222222"/>
          <w:sz w:val="20"/>
          <w:szCs w:val="20"/>
          <w:rtl w:val="0"/>
        </w:rPr>
        <w:t xml:space="preserve">„2011. évi CXC. törvény</w:t>
      </w:r>
      <w:bookmarkStart w:colFirst="0" w:colLast="0" w:name="z9ypyquklikh" w:id="0"/>
      <w:bookmarkEnd w:id="0"/>
      <w:r w:rsidDel="00000000" w:rsidR="00000000" w:rsidRPr="00000000">
        <w:rPr>
          <w:rFonts w:ascii="Calibri" w:cs="Calibri" w:eastAsia="Calibri" w:hAnsi="Calibri"/>
          <w:i w:val="1"/>
          <w:iCs w:val="1"/>
          <w:color w:val="222222"/>
          <w:sz w:val="20"/>
          <w:szCs w:val="20"/>
          <w:rtl w:val="0"/>
        </w:rPr>
        <w:t xml:space="preserve"> a nemzeti köznevelésről  (6. /</w:t>
      </w:r>
      <w:bookmarkStart w:colFirst="0" w:colLast="0" w:name="o78pzhpnuyeq" w:id="1"/>
      <w:bookmarkEnd w:id="1"/>
      <w:bookmarkStart w:colFirst="0" w:colLast="0" w:name="bml1r2brb2s1" w:id="2"/>
      <w:bookmarkEnd w:id="2"/>
      <w:r w:rsidDel="00000000" w:rsidR="00000000" w:rsidRPr="00000000">
        <w:rPr>
          <w:rFonts w:ascii="Calibri" w:cs="Calibri" w:eastAsia="Calibri" w:hAnsi="Calibri"/>
          <w:b w:val="1"/>
          <w:bCs w:val="1"/>
          <w:i w:val="1"/>
          <w:iCs w:val="1"/>
          <w:color w:val="222222"/>
          <w:sz w:val="20"/>
          <w:szCs w:val="20"/>
          <w:rtl w:val="0"/>
        </w:rPr>
        <w:t xml:space="preserve">8. § </w:t>
      </w:r>
      <w:r w:rsidDel="00000000" w:rsidR="00000000" w:rsidRPr="00000000">
        <w:rPr>
          <w:rFonts w:ascii="Calibri" w:cs="Calibri" w:eastAsia="Calibri" w:hAnsi="Calibri"/>
          <w:i w:val="1"/>
          <w:iCs w:val="1"/>
          <w:sz w:val="20"/>
          <w:szCs w:val="20"/>
          <w:rtl w:val="0"/>
        </w:rPr>
        <w:t xml:space="preserve"> (2)</w:t>
      </w:r>
      <w:hyperlink r:id="rId6">
        <w:r w:rsidDel="00000000" w:rsidR="00000000" w:rsidRPr="00000000">
          <w:rPr>
            <w:rFonts w:ascii="Calibri" w:cs="Calibri" w:eastAsia="Calibri" w:hAnsi="Calibri"/>
            <w:i w:val="1"/>
            <w:iCs w:val="1"/>
            <w:color w:val="0000ff"/>
            <w:sz w:val="20"/>
            <w:szCs w:val="20"/>
            <w:u w:val="single"/>
            <w:vertAlign w:val="superscript"/>
            <w:rtl w:val="0"/>
          </w:rPr>
          <w:t xml:space="preserve"> * </w:t>
        </w:r>
      </w:hyperlink>
      <w:r w:rsidDel="00000000" w:rsidR="00000000" w:rsidRPr="00000000">
        <w:rPr>
          <w:rFonts w:ascii="Calibri" w:cs="Calibri" w:eastAsia="Calibri" w:hAnsi="Calibri"/>
          <w:i w:val="1"/>
          <w:iCs w:val="1"/>
          <w:sz w:val="20"/>
          <w:szCs w:val="20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bCs w:val="1"/>
          <w:i w:val="1"/>
          <w:iCs w:val="1"/>
          <w:sz w:val="20"/>
          <w:szCs w:val="20"/>
          <w:rtl w:val="0"/>
        </w:rPr>
        <w:t xml:space="preserve">A gyermek abban az évben</w:t>
      </w:r>
      <w:r w:rsidDel="00000000" w:rsidR="00000000" w:rsidRPr="00000000">
        <w:rPr>
          <w:rFonts w:ascii="Calibri" w:cs="Calibri" w:eastAsia="Calibri" w:hAnsi="Calibri"/>
          <w:i w:val="1"/>
          <w:iCs w:val="1"/>
          <w:sz w:val="20"/>
          <w:szCs w:val="20"/>
          <w:rtl w:val="0"/>
        </w:rPr>
        <w:t xml:space="preserve">, </w:t>
      </w:r>
      <w:r w:rsidDel="00000000" w:rsidR="00000000" w:rsidRPr="00000000">
        <w:rPr>
          <w:rFonts w:ascii="Calibri" w:cs="Calibri" w:eastAsia="Calibri" w:hAnsi="Calibri"/>
          <w:b w:val="1"/>
          <w:bCs w:val="1"/>
          <w:i w:val="1"/>
          <w:iCs w:val="1"/>
          <w:sz w:val="20"/>
          <w:szCs w:val="20"/>
          <w:rtl w:val="0"/>
        </w:rPr>
        <w:t xml:space="preserve">amelynek augusztus 31. napjáig a harmadik életévét betölti, a nevelési év kezdő napjától legalább napi négy órában óvodai foglalkozáson vesz részt.</w:t>
      </w:r>
      <w:r w:rsidDel="00000000" w:rsidR="00000000" w:rsidRPr="00000000">
        <w:rPr>
          <w:rFonts w:ascii="Calibri" w:cs="Calibri" w:eastAsia="Calibri" w:hAnsi="Calibri"/>
          <w:i w:val="1"/>
          <w:iCs w:val="1"/>
          <w:sz w:val="20"/>
          <w:szCs w:val="20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bCs w:val="1"/>
          <w:i w:val="1"/>
          <w:iCs w:val="1"/>
          <w:sz w:val="20"/>
          <w:szCs w:val="20"/>
          <w:rtl w:val="0"/>
        </w:rPr>
        <w:t xml:space="preserve">A szülő - tárgyév április 15. napjáig benyújtott - kérelme alapján</w:t>
      </w:r>
      <w:r w:rsidDel="00000000" w:rsidR="00000000" w:rsidRPr="00000000">
        <w:rPr>
          <w:rFonts w:ascii="Calibri" w:cs="Calibri" w:eastAsia="Calibri" w:hAnsi="Calibri"/>
          <w:i w:val="1"/>
          <w:iCs w:val="1"/>
          <w:sz w:val="20"/>
          <w:szCs w:val="20"/>
          <w:rtl w:val="0"/>
        </w:rPr>
        <w:t xml:space="preserve"> a gyermek jogos érdekét szem előtt tartva, </w:t>
      </w:r>
      <w:r w:rsidDel="00000000" w:rsidR="00000000" w:rsidRPr="00000000">
        <w:rPr>
          <w:rFonts w:ascii="Calibri" w:cs="Calibri" w:eastAsia="Calibri" w:hAnsi="Calibri"/>
          <w:b w:val="1"/>
          <w:bCs w:val="1"/>
          <w:i w:val="1"/>
          <w:iCs w:val="1"/>
          <w:sz w:val="20"/>
          <w:szCs w:val="20"/>
          <w:rtl w:val="0"/>
        </w:rPr>
        <w:t xml:space="preserve">annak az évnek az augusztus 31. napjáig, amelyben a gyermek a negyedik életévét betölti,</w:t>
      </w:r>
      <w:r w:rsidDel="00000000" w:rsidR="00000000" w:rsidRPr="00000000">
        <w:rPr>
          <w:rFonts w:ascii="Calibri" w:cs="Calibri" w:eastAsia="Calibri" w:hAnsi="Calibri"/>
          <w:i w:val="1"/>
          <w:iCs w:val="1"/>
          <w:sz w:val="20"/>
          <w:szCs w:val="20"/>
          <w:rtl w:val="0"/>
        </w:rPr>
        <w:t xml:space="preserve"> a Kormány rendeletében kijelölt szerv (a továbbiakban: felmentést engedélyező szerv) </w:t>
      </w:r>
      <w:r w:rsidDel="00000000" w:rsidR="00000000" w:rsidRPr="00000000">
        <w:rPr>
          <w:rFonts w:ascii="Calibri" w:cs="Calibri" w:eastAsia="Calibri" w:hAnsi="Calibri"/>
          <w:b w:val="1"/>
          <w:bCs w:val="1"/>
          <w:i w:val="1"/>
          <w:iCs w:val="1"/>
          <w:sz w:val="20"/>
          <w:szCs w:val="20"/>
          <w:rtl w:val="0"/>
        </w:rPr>
        <w:t xml:space="preserve">felmentheti az óvodai foglalkozáson való részvétel alól</w:t>
      </w:r>
      <w:r w:rsidDel="00000000" w:rsidR="00000000" w:rsidRPr="00000000">
        <w:rPr>
          <w:rFonts w:ascii="Calibri" w:cs="Calibri" w:eastAsia="Calibri" w:hAnsi="Calibri"/>
          <w:i w:val="1"/>
          <w:iCs w:val="1"/>
          <w:sz w:val="20"/>
          <w:szCs w:val="20"/>
          <w:rtl w:val="0"/>
        </w:rPr>
        <w:t xml:space="preserve">, ha a gyermek családi körülményei, sajátos helyzete indokolja. Ha az eljárásban szakértőt kell meghallgatni, csak az óvodavezető vagy a védőnő rendelhető ki, </w:t>
      </w:r>
      <w:r w:rsidDel="00000000" w:rsidR="00000000" w:rsidRPr="00000000">
        <w:rPr>
          <w:sz w:val="20"/>
          <w:szCs w:val="20"/>
          <w:highlight w:val="white"/>
          <w:rtl w:val="0"/>
        </w:rPr>
        <w:t xml:space="preserve">továbbá tartós gyógykezelés alatt álló gyermek esetében az Eütv. 89. §-a szerinti általános járóbeteg-szakellátásban, vagy az Eütv. 91. §-a szerinti általános fekvőbeteg-szakellátásban részt vevő szakorvos rendelhető ki. Tartós gyógykezelés alatt álló gyermek esetében a kérelem a tárgyév április 15. napja után is benyújtható. Az eljárási határidő ötven nap.,,,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          </w:t>
      </w:r>
      <w:r w:rsidDel="00000000" w:rsidR="00000000" w:rsidRPr="00000000">
        <w:rPr>
          <w:rFonts w:ascii="Calibri" w:cs="Calibri" w:eastAsia="Calibri" w:hAnsi="Calibri"/>
          <w:i w:val="1"/>
          <w:iCs w:val="1"/>
          <w:sz w:val="20"/>
          <w:szCs w:val="20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bCs w:val="1"/>
          <w:i w:val="1"/>
          <w:iCs w:val="1"/>
          <w:color w:val="222222"/>
          <w:sz w:val="20"/>
          <w:szCs w:val="20"/>
          <w:rtl w:val="0"/>
        </w:rPr>
        <w:t xml:space="preserve">Az óvoda felveheti azt a gyermeket is, aki a harmadik életévét a felvételétől számított fél éven belül betölti, feltéve, hogy minden, </w:t>
      </w:r>
      <w:r w:rsidDel="00000000" w:rsidR="00000000" w:rsidRPr="00000000">
        <w:rPr>
          <w:rFonts w:ascii="Calibri" w:cs="Calibri" w:eastAsia="Calibri" w:hAnsi="Calibri"/>
          <w:i w:val="1"/>
          <w:iCs w:val="1"/>
          <w:color w:val="222222"/>
          <w:sz w:val="20"/>
          <w:szCs w:val="20"/>
          <w:rtl w:val="0"/>
        </w:rPr>
        <w:t xml:space="preserve">a településen, … lakóhellyel, ennek hiányában tartózkodási hellyel rendelkező </w:t>
      </w:r>
      <w:r w:rsidDel="00000000" w:rsidR="00000000" w:rsidRPr="00000000">
        <w:rPr>
          <w:rFonts w:ascii="Calibri" w:cs="Calibri" w:eastAsia="Calibri" w:hAnsi="Calibri"/>
          <w:b w:val="1"/>
          <w:bCs w:val="1"/>
          <w:i w:val="1"/>
          <w:iCs w:val="1"/>
          <w:color w:val="222222"/>
          <w:sz w:val="20"/>
          <w:szCs w:val="20"/>
          <w:rtl w:val="0"/>
        </w:rPr>
        <w:t xml:space="preserve">hároméves</w:t>
      </w:r>
      <w:r w:rsidDel="00000000" w:rsidR="00000000" w:rsidRPr="00000000">
        <w:rPr>
          <w:rFonts w:ascii="Calibri" w:cs="Calibri" w:eastAsia="Calibri" w:hAnsi="Calibri"/>
          <w:b w:val="1"/>
          <w:bCs w:val="1"/>
          <w:color w:val="222222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bCs w:val="1"/>
          <w:i w:val="1"/>
          <w:iCs w:val="1"/>
          <w:color w:val="222222"/>
          <w:sz w:val="20"/>
          <w:szCs w:val="20"/>
          <w:rtl w:val="0"/>
        </w:rPr>
        <w:t xml:space="preserve">és annál idősebb gyermek óvodai felvételi kérelme teljesíthető”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beiratkozáshoz be kell mutatni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a gyermek nevére kiállított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személyi azonosítót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(születési anyakönyvi kivonat vagy személyi igazolvány),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a lakcímet igazoló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hatósági igazolványt,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TAJ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kártyát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,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oltási könyvet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, továbbá a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szülő személyi azonosító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és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lakcímet igazoló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hatósági igazolványát. </w:t>
      </w:r>
    </w:p>
    <w:p w:rsidR="00000000" w:rsidDel="00000000" w:rsidP="00000000" w:rsidRDefault="00000000" w:rsidRPr="00000000" w14:paraId="00000008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 Kesztölci Kiserdei Óvoda „Horička” 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1"/>
          <w:iCs w:val="1"/>
          <w:sz w:val="24"/>
          <w:szCs w:val="24"/>
          <w:rtl w:val="0"/>
        </w:rPr>
        <w:t xml:space="preserve">szlovák nemzetiségi nevelést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(nemzetiségi nyelv és hagyományok megismertetése, ápolása) és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1"/>
          <w:iCs w:val="1"/>
          <w:sz w:val="24"/>
          <w:szCs w:val="24"/>
          <w:rtl w:val="0"/>
        </w:rPr>
        <w:t xml:space="preserve">integráltan nevelhető sajátos nevelési igényű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gyermekek nevelését , ellátását biztosító intézmény. Az óvoda felvételi körzete Kesztölc település közigazgatási területe. </w:t>
      </w:r>
    </w:p>
    <w:p w:rsidR="00000000" w:rsidDel="00000000" w:rsidP="00000000" w:rsidRDefault="00000000" w:rsidRPr="00000000" w14:paraId="0000000A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Az óvoda 6.30-16.30 - ig van nyitva.</w:t>
      </w:r>
    </w:p>
    <w:p w:rsidR="00000000" w:rsidDel="00000000" w:rsidP="00000000" w:rsidRDefault="00000000" w:rsidRPr="00000000" w14:paraId="0000000B">
      <w:pPr>
        <w:shd w:fill="ffffff" w:val="clear"/>
        <w:spacing w:after="300" w:before="300" w:line="240" w:lineRule="auto"/>
        <w:ind w:right="150"/>
        <w:jc w:val="both"/>
        <w:rPr>
          <w:rFonts w:ascii="Times New Roman" w:cs="Times New Roman" w:eastAsia="Times New Roman" w:hAnsi="Times New Roman"/>
          <w:i w:val="1"/>
          <w:iCs w:val="1"/>
          <w:color w:val="222222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0"/>
          <w:szCs w:val="20"/>
          <w:rtl w:val="0"/>
        </w:rPr>
        <w:t xml:space="preserve">„Óvodaköteles gyermek esetében az EMMI rendelet 20. § (2) bekezdése alapján a napi négy órában óvodai nevelésre kötelezett gyermek szülője, ha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1"/>
          <w:iCs w:val="1"/>
          <w:sz w:val="20"/>
          <w:szCs w:val="20"/>
          <w:rtl w:val="0"/>
        </w:rPr>
        <w:t xml:space="preserve">gyermeke az óvodakötelezettségét külföldön teljesíti</w:t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0"/>
          <w:szCs w:val="20"/>
          <w:rtl w:val="0"/>
        </w:rPr>
        <w:t xml:space="preserve">, köteles arról a beiratkozás idejének utolsó határnapját követő tizenöt napon belül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1"/>
          <w:iCs w:val="1"/>
          <w:sz w:val="20"/>
          <w:szCs w:val="20"/>
          <w:rtl w:val="0"/>
        </w:rPr>
        <w:t xml:space="preserve">írásban értesíteni az Oktatási Hivatalt. </w:t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0"/>
          <w:szCs w:val="20"/>
          <w:rtl w:val="0"/>
        </w:rPr>
        <w:t xml:space="preserve">Bejelentési kötelezettségüket a </w:t>
      </w:r>
      <w:hyperlink r:id="rId7">
        <w:r w:rsidDel="00000000" w:rsidR="00000000" w:rsidRPr="00000000">
          <w:rPr>
            <w:rFonts w:ascii="Times New Roman" w:cs="Times New Roman" w:eastAsia="Times New Roman" w:hAnsi="Times New Roman"/>
            <w:i w:val="1"/>
            <w:iCs w:val="1"/>
            <w:color w:val="0000ff"/>
            <w:sz w:val="20"/>
            <w:szCs w:val="20"/>
            <w:u w:val="single"/>
            <w:rtl w:val="0"/>
          </w:rPr>
          <w:t xml:space="preserve">www.oktatas.hu</w:t>
        </w:r>
      </w:hyperlink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0"/>
          <w:szCs w:val="20"/>
          <w:rtl w:val="0"/>
        </w:rPr>
        <w:t xml:space="preserve"> oldal 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Köznevelés</w:t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0"/>
          <w:szCs w:val="20"/>
          <w:rtl w:val="0"/>
        </w:rPr>
        <w:t xml:space="preserve"> menüpontjának 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Külföldre távozás bejelentése</w:t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0"/>
          <w:szCs w:val="20"/>
          <w:rtl w:val="0"/>
        </w:rPr>
        <w:t xml:space="preserve"> pontjából, vagy a </w:t>
      </w:r>
      <w:hyperlink r:id="rId8">
        <w:r w:rsidDel="00000000" w:rsidR="00000000" w:rsidRPr="00000000">
          <w:rPr>
            <w:rFonts w:ascii="Times New Roman" w:cs="Times New Roman" w:eastAsia="Times New Roman" w:hAnsi="Times New Roman"/>
            <w:i w:val="1"/>
            <w:iCs w:val="1"/>
            <w:color w:val="0000ff"/>
            <w:sz w:val="20"/>
            <w:szCs w:val="20"/>
            <w:u w:val="single"/>
            <w:rtl w:val="0"/>
          </w:rPr>
          <w:t xml:space="preserve">https://www.oktatas.hu/kozneveles/kulfoldre_tavozas_bejelentese</w:t>
        </w:r>
      </w:hyperlink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0"/>
          <w:szCs w:val="20"/>
          <w:rtl w:val="0"/>
        </w:rPr>
        <w:t xml:space="preserve"> linken elérhető elektronikus űrlap kitöltésével és postai úton történő beküldésével tudják teljesíteni.”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after="200" w:line="276" w:lineRule="auto"/>
        <w:jc w:val="both"/>
        <w:rPr>
          <w:rFonts w:ascii="Times New Roman" w:cs="Times New Roman" w:eastAsia="Times New Roman" w:hAnsi="Times New Roman"/>
          <w:color w:val="70ad47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 döntésről  az óvoda vezetője legkésőbb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2026.05.22-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ig  értesíti a szülőket.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Bővebb felvilágosítást kérhetnek előzetesen e-mailben, telefonon. 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70ad47"/>
          <w:sz w:val="24"/>
          <w:szCs w:val="24"/>
          <w:rtl w:val="0"/>
        </w:rPr>
        <w:t xml:space="preserve">Várhatóan 2026. március 31-én (15.00-16.00) tartjuk Kiserdei kukucskálónkat </w:t>
      </w:r>
      <w:r w:rsidDel="00000000" w:rsidR="00000000" w:rsidRPr="00000000">
        <w:rPr>
          <w:rFonts w:ascii="Times New Roman" w:cs="Times New Roman" w:eastAsia="Times New Roman" w:hAnsi="Times New Roman"/>
          <w:color w:val="70ad47"/>
          <w:sz w:val="24"/>
          <w:szCs w:val="24"/>
          <w:rtl w:val="0"/>
        </w:rPr>
        <w:t xml:space="preserve">,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70ad47"/>
          <w:sz w:val="24"/>
          <w:szCs w:val="24"/>
          <w:rtl w:val="0"/>
        </w:rPr>
        <w:t xml:space="preserve">ahol lehetőség lesz betekinteni az óvoda életébe, ismerkedni, játszani.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after="0" w:line="240" w:lineRule="auto"/>
        <w:jc w:val="center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</w:rPr>
        <w:drawing>
          <wp:inline distB="0" distT="0" distL="0" distR="0">
            <wp:extent cx="3857005" cy="800630"/>
            <wp:effectExtent b="0" l="0" r="0" t="0"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9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3857005" cy="80063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after="0" w:line="240" w:lineRule="auto"/>
        <w:jc w:val="center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after="0" w:line="240" w:lineRule="auto"/>
        <w:jc w:val="center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                                </w:t>
        <w:tab/>
        <w:tab/>
        <w:t xml:space="preserve">                                                                Nagyváriné Radovics Angelika, igazgató</w:t>
      </w:r>
    </w:p>
    <w:p w:rsidR="00000000" w:rsidDel="00000000" w:rsidP="00000000" w:rsidRDefault="00000000" w:rsidRPr="00000000" w14:paraId="00000010">
      <w:pPr>
        <w:rPr/>
      </w:pPr>
      <w:r w:rsidDel="00000000" w:rsidR="00000000" w:rsidRPr="00000000">
        <w:rPr>
          <w:rtl w:val="0"/>
        </w:rPr>
      </w:r>
    </w:p>
    <w:sectPr>
      <w:headerReference r:id="rId10" w:type="default"/>
      <w:headerReference r:id="rId11" w:type="first"/>
      <w:headerReference r:id="rId12" w:type="even"/>
      <w:footerReference r:id="rId13" w:type="default"/>
      <w:footerReference r:id="rId14" w:type="first"/>
      <w:footerReference r:id="rId15" w:type="even"/>
      <w:pgSz w:h="16838" w:w="11906" w:orient="portrait"/>
      <w:pgMar w:bottom="720" w:top="720" w:left="720" w:right="72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6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7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8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1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2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left" w:leader="none" w:pos="5565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0"/>
      </w:rPr>
      <w:t xml:space="preserve">Kesztölci Kiserdei  Óvoda „Horička”</w:t>
      <w:tab/>
      <w:tab/>
      <w:tab/>
      <w:tab/>
      <w:t xml:space="preserve">06-30-455-5029</w:t>
    </w:r>
  </w:p>
  <w:p w:rsidR="00000000" w:rsidDel="00000000" w:rsidP="00000000" w:rsidRDefault="00000000" w:rsidRPr="00000000" w14:paraId="00000013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left" w:leader="none" w:pos="5565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0"/>
      </w:rPr>
      <w:t xml:space="preserve">Kesztölc, 2517 Óvoda utca 3.</w:t>
      <w:tab/>
      <w:tab/>
      <w:tab/>
      <w:tab/>
    </w:r>
    <w:hyperlink r:id="rId1"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563c1"/>
          <w:sz w:val="22"/>
          <w:szCs w:val="22"/>
          <w:u w:val="single"/>
          <w:shd w:fill="auto" w:val="clear"/>
          <w:vertAlign w:val="baseline"/>
          <w:rtl w:val="0"/>
        </w:rPr>
        <w:t xml:space="preserve">ovoda@kesztolc.hu</w:t>
      </w:r>
    </w:hyperlink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4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left" w:leader="none" w:pos="5565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0"/>
      </w:rPr>
      <w:t xml:space="preserve">                                                                                                                                              ovoda.kesztolc.hu</w:t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5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hu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header" Target="header3.xml"/><Relationship Id="rId10" Type="http://schemas.openxmlformats.org/officeDocument/2006/relationships/header" Target="header2.xml"/><Relationship Id="rId13" Type="http://schemas.openxmlformats.org/officeDocument/2006/relationships/footer" Target="footer2.xml"/><Relationship Id="rId12" Type="http://schemas.openxmlformats.org/officeDocument/2006/relationships/header" Target="header1.xm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1.png"/><Relationship Id="rId15" Type="http://schemas.openxmlformats.org/officeDocument/2006/relationships/footer" Target="footer1.xml"/><Relationship Id="rId14" Type="http://schemas.openxmlformats.org/officeDocument/2006/relationships/footer" Target="footer3.xml"/><Relationship Id="rId5" Type="http://schemas.openxmlformats.org/officeDocument/2006/relationships/styles" Target="styles.xml"/><Relationship Id="rId6" Type="http://schemas.openxmlformats.org/officeDocument/2006/relationships/hyperlink" Target="https://net.jogtar.hu/jogszabaly?docid=a1100190.tv#lbj67id523c" TargetMode="External"/><Relationship Id="rId7" Type="http://schemas.openxmlformats.org/officeDocument/2006/relationships/hyperlink" Target="http://www.oktatas.hu" TargetMode="External"/><Relationship Id="rId8" Type="http://schemas.openxmlformats.org/officeDocument/2006/relationships/hyperlink" Target="https://www.oktatas.hu/kozneveles/kulfoldre_tavozas_bejelentese" TargetMode="External"/></Relationships>
</file>

<file path=word/_rels/header2.xml.rels><?xml version="1.0" encoding="UTF-8" standalone="yes"?><Relationships xmlns="http://schemas.openxmlformats.org/package/2006/relationships"><Relationship Id="rId1" Type="http://schemas.openxmlformats.org/officeDocument/2006/relationships/hyperlink" Target="mailto:ovoda@kesztolc.h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